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0C" w:rsidRDefault="00ED1B0C" w:rsidP="00ED1B0C">
      <w:pPr>
        <w:pStyle w:val="Titolo"/>
        <w:tabs>
          <w:tab w:val="left" w:pos="1440"/>
        </w:tabs>
        <w:rPr>
          <w:sz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.5pt;margin-top:-6.05pt;width:69.65pt;height:87.05pt;z-index:251658240" o:allowincell="f">
            <v:imagedata r:id="rId6" o:title=""/>
          </v:shape>
          <o:OLEObject Type="Embed" ProgID="PBrush" ShapeID="_x0000_s1027" DrawAspect="Content" ObjectID="_1554020938" r:id="rId7"/>
        </w:pict>
      </w:r>
      <w:r>
        <w:rPr>
          <w:sz w:val="32"/>
        </w:rPr>
        <w:t xml:space="preserve">COMUNE </w:t>
      </w:r>
      <w:proofErr w:type="spellStart"/>
      <w:r>
        <w:rPr>
          <w:sz w:val="32"/>
        </w:rPr>
        <w:t>DI</w:t>
      </w:r>
      <w:proofErr w:type="spellEnd"/>
      <w:r>
        <w:rPr>
          <w:sz w:val="32"/>
        </w:rPr>
        <w:t xml:space="preserve"> CHIARAVALLE</w:t>
      </w:r>
    </w:p>
    <w:p w:rsidR="00ED1B0C" w:rsidRDefault="00ED1B0C" w:rsidP="00ED1B0C">
      <w:pPr>
        <w:pStyle w:val="Titolo"/>
        <w:rPr>
          <w:sz w:val="28"/>
        </w:rPr>
      </w:pPr>
      <w:r>
        <w:rPr>
          <w:sz w:val="28"/>
        </w:rPr>
        <w:t>Provincia di Ancona</w:t>
      </w:r>
    </w:p>
    <w:p w:rsidR="00ED1B0C" w:rsidRDefault="00ED1B0C" w:rsidP="00ED1B0C">
      <w:pPr>
        <w:rPr>
          <w:sz w:val="24"/>
        </w:rPr>
      </w:pPr>
    </w:p>
    <w:p w:rsidR="00ED1B0C" w:rsidRDefault="00ED1B0C" w:rsidP="00ED1B0C">
      <w:pPr>
        <w:tabs>
          <w:tab w:val="center" w:pos="2340"/>
          <w:tab w:val="center" w:pos="3960"/>
          <w:tab w:val="center" w:pos="7020"/>
          <w:tab w:val="center" w:pos="9000"/>
        </w:tabs>
        <w:jc w:val="center"/>
        <w:rPr>
          <w:i/>
          <w:color w:val="000000"/>
        </w:rPr>
      </w:pPr>
      <w:r>
        <w:rPr>
          <w:rFonts w:ascii="Monotype Corsiva" w:hAnsi="Monotype Corsiva"/>
          <w:b/>
          <w:i/>
          <w:color w:val="000000"/>
          <w:sz w:val="36"/>
        </w:rPr>
        <w:t>O</w:t>
      </w:r>
      <w:r w:rsidRPr="00ED1B0C">
        <w:rPr>
          <w:rFonts w:ascii="Times New Roman" w:hAnsi="Times New Roman"/>
          <w:i/>
          <w:color w:val="000000"/>
        </w:rPr>
        <w:t xml:space="preserve">rganismo di </w:t>
      </w:r>
      <w:r w:rsidRPr="00ED1B0C">
        <w:rPr>
          <w:rFonts w:ascii="Monotype Corsiva" w:hAnsi="Monotype Corsiva"/>
          <w:b/>
          <w:i/>
          <w:color w:val="000000"/>
          <w:sz w:val="36"/>
        </w:rPr>
        <w:t>V</w:t>
      </w:r>
      <w:r w:rsidRPr="00ED1B0C">
        <w:rPr>
          <w:rFonts w:ascii="Times New Roman" w:hAnsi="Times New Roman"/>
          <w:i/>
          <w:color w:val="000000"/>
        </w:rPr>
        <w:t>alutazione</w:t>
      </w:r>
    </w:p>
    <w:p w:rsidR="00ED1B0C" w:rsidRDefault="00ED1B0C" w:rsidP="00ED1B0C"/>
    <w:p w:rsidR="00ED1B0C" w:rsidRDefault="00ED1B0C" w:rsidP="00ED1B0C"/>
    <w:p w:rsidR="00ED1B0C" w:rsidRDefault="00ED1B0C" w:rsidP="00ED1B0C">
      <w:pPr>
        <w:jc w:val="both"/>
      </w:pPr>
    </w:p>
    <w:p w:rsidR="00ED1B0C" w:rsidRDefault="00ED1B0C" w:rsidP="00ED1B0C">
      <w:pPr>
        <w:jc w:val="both"/>
      </w:pPr>
    </w:p>
    <w:p w:rsidR="00ED1B0C" w:rsidRDefault="00ED1B0C" w:rsidP="00ED1B0C">
      <w:pPr>
        <w:jc w:val="both"/>
        <w:rPr>
          <w:b/>
          <w:bCs/>
        </w:rPr>
      </w:pPr>
    </w:p>
    <w:p w:rsidR="004E4145" w:rsidRDefault="008243C7">
      <w:pPr>
        <w:spacing w:before="240" w:after="240"/>
        <w:jc w:val="center"/>
      </w:pPr>
      <w:r>
        <w:rPr>
          <w:rFonts w:ascii="Times New Roman" w:hAnsi="Times New Roman"/>
          <w:b/>
          <w:i/>
          <w:sz w:val="36"/>
        </w:rPr>
        <w:t>Scheda di sintesi sulla rilevazione dell</w:t>
      </w:r>
      <w:r w:rsidR="00ED1B0C">
        <w:rPr>
          <w:rFonts w:ascii="Times New Roman" w:hAnsi="Times New Roman"/>
          <w:b/>
          <w:i/>
          <w:sz w:val="36"/>
        </w:rPr>
        <w:t>’</w:t>
      </w:r>
      <w:r>
        <w:rPr>
          <w:rFonts w:ascii="Times New Roman" w:hAnsi="Times New Roman"/>
          <w:b/>
          <w:i/>
          <w:sz w:val="36"/>
        </w:rPr>
        <w:t>Organismo monocratico di valutazione del Comune di Chiaravalle</w:t>
      </w:r>
    </w:p>
    <w:p w:rsidR="004E4145" w:rsidRDefault="004E4145">
      <w:pPr>
        <w:spacing w:after="200"/>
        <w:jc w:val="both"/>
      </w:pPr>
    </w:p>
    <w:p w:rsidR="004E4145" w:rsidRDefault="008243C7">
      <w:pPr>
        <w:spacing w:after="200" w:line="360" w:lineRule="auto"/>
        <w:jc w:val="both"/>
      </w:pPr>
      <w:r>
        <w:rPr>
          <w:rFonts w:ascii="Times New Roman" w:hAnsi="Times New Roman"/>
          <w:b/>
          <w:i/>
          <w:sz w:val="28"/>
        </w:rPr>
        <w:t>Data di svolgimento della rilevazione</w:t>
      </w:r>
    </w:p>
    <w:p w:rsidR="004E4145" w:rsidRDefault="008243C7">
      <w:pPr>
        <w:spacing w:line="276" w:lineRule="auto"/>
        <w:jc w:val="both"/>
      </w:pPr>
      <w:r>
        <w:rPr>
          <w:rFonts w:ascii="Times New Roman" w:hAnsi="Times New Roman"/>
          <w:sz w:val="24"/>
        </w:rPr>
        <w:t xml:space="preserve"> - La data di svolgimento della rilevazione </w:t>
      </w:r>
      <w:r>
        <w:rPr>
          <w:rFonts w:ascii="Times New Roman" w:hAnsi="Times New Roman"/>
          <w:sz w:val="24"/>
        </w:rPr>
        <w:t>è stata il 31/03/2017.</w:t>
      </w:r>
    </w:p>
    <w:p w:rsidR="004E4145" w:rsidRDefault="004E4145">
      <w:pPr>
        <w:spacing w:after="200" w:line="276" w:lineRule="auto"/>
        <w:jc w:val="both"/>
      </w:pPr>
    </w:p>
    <w:p w:rsidR="004E4145" w:rsidRDefault="008243C7">
      <w:pPr>
        <w:jc w:val="both"/>
      </w:pPr>
      <w:r>
        <w:rPr>
          <w:rFonts w:ascii="Times New Roman" w:hAnsi="Times New Roman"/>
          <w:b/>
          <w:i/>
          <w:sz w:val="28"/>
        </w:rPr>
        <w:t>Estensione della rilevazione (nel caso di amministrazioni con uffici periferici, articolazioni organizzative autonome e Corpi )</w:t>
      </w:r>
    </w:p>
    <w:p w:rsidR="004E4145" w:rsidRDefault="004E4145">
      <w:pPr>
        <w:jc w:val="both"/>
      </w:pPr>
    </w:p>
    <w:p w:rsidR="004E4145" w:rsidRDefault="008243C7">
      <w:pPr>
        <w:spacing w:line="276" w:lineRule="auto"/>
        <w:jc w:val="both"/>
      </w:pPr>
      <w:r>
        <w:rPr>
          <w:rFonts w:ascii="Times New Roman" w:hAnsi="Times New Roman"/>
          <w:sz w:val="24"/>
        </w:rPr>
        <w:t>Il Comune di Chiaravalle non ha uffici periferici, articolazioni organizzative autonome e Corpi.</w:t>
      </w:r>
    </w:p>
    <w:p w:rsidR="004E4145" w:rsidRDefault="004E4145">
      <w:pPr>
        <w:spacing w:after="200" w:line="360" w:lineRule="auto"/>
        <w:jc w:val="both"/>
      </w:pPr>
    </w:p>
    <w:p w:rsidR="004E4145" w:rsidRDefault="008243C7">
      <w:pPr>
        <w:spacing w:after="200" w:line="360" w:lineRule="auto"/>
        <w:jc w:val="both"/>
      </w:pPr>
      <w:r>
        <w:rPr>
          <w:rFonts w:ascii="Times New Roman" w:hAnsi="Times New Roman"/>
          <w:b/>
          <w:i/>
          <w:sz w:val="28"/>
        </w:rPr>
        <w:t>Proce</w:t>
      </w:r>
      <w:r>
        <w:rPr>
          <w:rFonts w:ascii="Times New Roman" w:hAnsi="Times New Roman"/>
          <w:b/>
          <w:i/>
          <w:sz w:val="28"/>
        </w:rPr>
        <w:t>dure e modalità seguite per la rilevazione</w:t>
      </w:r>
    </w:p>
    <w:p w:rsidR="004E4145" w:rsidRDefault="008243C7">
      <w:pPr>
        <w:spacing w:line="276" w:lineRule="auto"/>
        <w:jc w:val="both"/>
      </w:pPr>
      <w:r>
        <w:rPr>
          <w:rFonts w:ascii="Times New Roman" w:hAnsi="Times New Roman"/>
          <w:sz w:val="24"/>
        </w:rPr>
        <w:t>La rilevazione è stata condotta mediante verifica sul sito istituzionale.</w:t>
      </w:r>
    </w:p>
    <w:p w:rsidR="004E4145" w:rsidRDefault="004E4145">
      <w:pPr>
        <w:spacing w:line="276" w:lineRule="auto"/>
        <w:jc w:val="both"/>
      </w:pPr>
    </w:p>
    <w:p w:rsidR="004E4145" w:rsidRDefault="008243C7">
      <w:pPr>
        <w:spacing w:after="120" w:line="360" w:lineRule="auto"/>
        <w:jc w:val="both"/>
      </w:pPr>
      <w:r>
        <w:rPr>
          <w:rFonts w:ascii="Times New Roman" w:hAnsi="Times New Roman"/>
          <w:b/>
          <w:i/>
          <w:sz w:val="28"/>
        </w:rPr>
        <w:t>Aspetti critici riscontrati nel corso della rilevazione</w:t>
      </w:r>
    </w:p>
    <w:p w:rsidR="004E4145" w:rsidRDefault="008243C7">
      <w:pPr>
        <w:spacing w:line="276" w:lineRule="auto"/>
        <w:jc w:val="both"/>
      </w:pPr>
      <w:r>
        <w:rPr>
          <w:rFonts w:ascii="Times New Roman" w:hAnsi="Times New Roman"/>
          <w:sz w:val="24"/>
        </w:rPr>
        <w:t>Nel dare atto della complessità dei numerosi dati e informazioni da inserire in re</w:t>
      </w:r>
      <w:r>
        <w:rPr>
          <w:rFonts w:ascii="Times New Roman" w:hAnsi="Times New Roman"/>
          <w:sz w:val="24"/>
        </w:rPr>
        <w:t>lazione alla dimensione dell'ente, suggerisce di procedere al costante aggiornamento del sito con integrazione e implementazione dei dati da pubblicare.</w:t>
      </w:r>
    </w:p>
    <w:p w:rsidR="004E4145" w:rsidRDefault="004E4145">
      <w:pPr>
        <w:spacing w:line="276" w:lineRule="auto"/>
        <w:jc w:val="both"/>
      </w:pPr>
    </w:p>
    <w:p w:rsidR="004E4145" w:rsidRDefault="008243C7">
      <w:pPr>
        <w:spacing w:after="120" w:line="360" w:lineRule="auto"/>
        <w:jc w:val="both"/>
      </w:pPr>
      <w:r>
        <w:rPr>
          <w:rFonts w:ascii="Times New Roman" w:hAnsi="Times New Roman"/>
          <w:b/>
          <w:i/>
          <w:sz w:val="28"/>
        </w:rPr>
        <w:t>Eventuale documentazione da allegare</w:t>
      </w:r>
    </w:p>
    <w:p w:rsidR="004E4145" w:rsidRDefault="008243C7">
      <w:pPr>
        <w:spacing w:line="276" w:lineRule="auto"/>
        <w:jc w:val="both"/>
      </w:pPr>
      <w:r>
        <w:rPr>
          <w:rFonts w:ascii="Times New Roman" w:hAnsi="Times New Roman"/>
          <w:sz w:val="24"/>
        </w:rPr>
        <w:t>Nessuna documentazione da allegare.</w:t>
      </w:r>
    </w:p>
    <w:p w:rsidR="004E4145" w:rsidRDefault="004E4145">
      <w:pPr>
        <w:spacing w:line="276" w:lineRule="auto"/>
        <w:jc w:val="both"/>
      </w:pPr>
    </w:p>
    <w:p w:rsidR="004E4145" w:rsidRDefault="004E4145">
      <w:pPr>
        <w:spacing w:line="0" w:lineRule="atLeast"/>
        <w:rPr>
          <w:rFonts w:ascii="Times New Roman" w:hAnsi="Times New Roman"/>
          <w:sz w:val="24"/>
        </w:rPr>
      </w:pPr>
    </w:p>
    <w:p w:rsidR="004E4145" w:rsidRDefault="008243C7">
      <w:pPr>
        <w:spacing w:line="0" w:lineRule="atLeast"/>
      </w:pPr>
      <w:r>
        <w:rPr>
          <w:rFonts w:ascii="Times New Roman" w:hAnsi="Times New Roman"/>
          <w:sz w:val="24"/>
        </w:rPr>
        <w:t>Chiaravalle, 31.03.2017</w:t>
      </w:r>
      <w:r>
        <w:rPr>
          <w:rFonts w:ascii="Times New Roman" w:hAnsi="Times New Roman"/>
          <w:sz w:val="24"/>
        </w:rPr>
        <w:t xml:space="preserve">                                    </w:t>
      </w:r>
      <w:r w:rsidR="00ED1B0C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L’</w:t>
      </w:r>
      <w:r>
        <w:rPr>
          <w:rFonts w:ascii="Garamond" w:eastAsia="Garamond" w:hAnsi="Garamond"/>
          <w:sz w:val="24"/>
        </w:rPr>
        <w:t>Organismo monocratico di valutazione</w:t>
      </w:r>
    </w:p>
    <w:p w:rsidR="004E4145" w:rsidRDefault="004E4145">
      <w:pPr>
        <w:spacing w:line="52" w:lineRule="exact"/>
        <w:rPr>
          <w:rFonts w:ascii="Times New Roman" w:hAnsi="Times New Roman"/>
          <w:sz w:val="24"/>
        </w:rPr>
      </w:pPr>
    </w:p>
    <w:p w:rsidR="004E4145" w:rsidRDefault="008243C7">
      <w:pPr>
        <w:spacing w:line="0" w:lineRule="atLeast"/>
      </w:pPr>
      <w:r>
        <w:rPr>
          <w:rFonts w:ascii="Garamond" w:eastAsia="Garamond" w:hAnsi="Garamond"/>
          <w:sz w:val="24"/>
        </w:rPr>
        <w:t xml:space="preserve">                                                                                          F.to </w:t>
      </w:r>
      <w:r>
        <w:rPr>
          <w:rFonts w:ascii="Garamond" w:eastAsia="Garamond" w:hAnsi="Garamond"/>
          <w:b/>
          <w:sz w:val="24"/>
        </w:rPr>
        <w:t xml:space="preserve">Dott. Gianluca </w:t>
      </w:r>
      <w:proofErr w:type="spellStart"/>
      <w:r>
        <w:rPr>
          <w:rFonts w:ascii="Garamond" w:eastAsia="Garamond" w:hAnsi="Garamond"/>
          <w:b/>
          <w:sz w:val="24"/>
        </w:rPr>
        <w:t>Mazzanti</w:t>
      </w:r>
      <w:proofErr w:type="spellEnd"/>
    </w:p>
    <w:p w:rsidR="004E4145" w:rsidRDefault="004E4145">
      <w:pPr>
        <w:spacing w:line="200" w:lineRule="exact"/>
      </w:pPr>
      <w:r w:rsidRPr="004E4145">
        <w:rPr>
          <w:rFonts w:eastAsia="Calibri"/>
          <w:sz w:val="20"/>
        </w:rPr>
        <w:pict>
          <v:shape id="Line 2" o:spid="_x0000_s1026" style="position:absolute;margin-left:-.35pt;margin-top:141.1pt;width:2in;height:0;z-index:-251658240;visibility:visible;mso-wrap-style:square;mso-position-horizontal-relative:text;mso-position-vertical-relative:text;v-text-anchor:top" coordsize="1828800,0" path="m,l1828800,1e" filled="f" strokeweight=".21156mm">
            <v:path arrowok="t" o:connecttype="custom" o:connectlocs="914400,0;1828800,0;914400,0;0,0;914400,0;1828800,0;914400,0;0,0;914400,0;1828800,0;914400,0;0,0;914400,0;1828800,0;914400,0;0,0;0,0;1828800,0" o:connectangles="270,0,90,180,270,0,90,180,270,0,90,180,270,0,90,180,90,270" textboxrect="0,0,1828800,0"/>
          </v:shape>
        </w:pict>
      </w:r>
    </w:p>
    <w:p w:rsidR="004E4145" w:rsidRDefault="004E4145">
      <w:pPr>
        <w:spacing w:line="200" w:lineRule="exact"/>
        <w:rPr>
          <w:rFonts w:ascii="Times New Roman" w:hAnsi="Times New Roman"/>
          <w:sz w:val="24"/>
        </w:rPr>
      </w:pPr>
    </w:p>
    <w:sectPr w:rsidR="004E4145" w:rsidSect="004E4145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3C7" w:rsidRDefault="008243C7" w:rsidP="004E4145">
      <w:r>
        <w:separator/>
      </w:r>
    </w:p>
  </w:endnote>
  <w:endnote w:type="continuationSeparator" w:id="0">
    <w:p w:rsidR="008243C7" w:rsidRDefault="008243C7" w:rsidP="004E4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3C7" w:rsidRDefault="008243C7" w:rsidP="004E4145">
      <w:r w:rsidRPr="004E4145">
        <w:rPr>
          <w:color w:val="000000"/>
        </w:rPr>
        <w:separator/>
      </w:r>
    </w:p>
  </w:footnote>
  <w:footnote w:type="continuationSeparator" w:id="0">
    <w:p w:rsidR="008243C7" w:rsidRDefault="008243C7" w:rsidP="004E41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145"/>
    <w:rsid w:val="004E4145"/>
    <w:rsid w:val="008243C7"/>
    <w:rsid w:val="00ED1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it-IT" w:eastAsia="it-IT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E4145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D1B0C"/>
    <w:pPr>
      <w:widowControl/>
      <w:suppressAutoHyphens w:val="0"/>
      <w:overflowPunct/>
      <w:autoSpaceDE/>
      <w:autoSpaceDN/>
      <w:jc w:val="center"/>
      <w:textAlignment w:val="auto"/>
    </w:pPr>
    <w:rPr>
      <w:rFonts w:ascii="Times New Roman" w:hAnsi="Times New Roman"/>
      <w:b/>
      <w:kern w:val="0"/>
      <w:sz w:val="48"/>
      <w:szCs w:val="20"/>
    </w:rPr>
  </w:style>
  <w:style w:type="character" w:customStyle="1" w:styleId="TitoloCarattere">
    <w:name w:val="Titolo Carattere"/>
    <w:basedOn w:val="Carpredefinitoparagrafo"/>
    <w:link w:val="Titolo"/>
    <w:rsid w:val="00ED1B0C"/>
    <w:rPr>
      <w:rFonts w:ascii="Times New Roman" w:hAnsi="Times New Roman"/>
      <w:b/>
      <w:kern w:val="0"/>
      <w:sz w:val="4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Company>Microsoft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Gambarara Simona</dc:creator>
  <cp:lastModifiedBy>GambararaSimona</cp:lastModifiedBy>
  <cp:revision>2</cp:revision>
  <dcterms:created xsi:type="dcterms:W3CDTF">2017-04-18T09:43:00Z</dcterms:created>
  <dcterms:modified xsi:type="dcterms:W3CDTF">2017-04-18T09:43:00Z</dcterms:modified>
</cp:coreProperties>
</file>